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8FDC" w14:textId="77777777" w:rsidR="00A77B3E" w:rsidRDefault="00737889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120/2023</w:t>
      </w:r>
      <w:r>
        <w:rPr>
          <w:b/>
          <w:caps/>
        </w:rPr>
        <w:br/>
        <w:t>Burmistrza Gminy i Miasta Dobczyce</w:t>
      </w:r>
    </w:p>
    <w:p w14:paraId="12F9D878" w14:textId="77777777" w:rsidR="00A77B3E" w:rsidRDefault="00737889">
      <w:pPr>
        <w:spacing w:before="280" w:after="280" w:line="276" w:lineRule="auto"/>
        <w:jc w:val="center"/>
        <w:rPr>
          <w:b/>
          <w:caps/>
        </w:rPr>
      </w:pPr>
      <w:r>
        <w:t>z dnia 31 maja 2023 r.</w:t>
      </w:r>
    </w:p>
    <w:p w14:paraId="15F23C80" w14:textId="77777777" w:rsidR="00A77B3E" w:rsidRDefault="00737889">
      <w:pPr>
        <w:keepNext/>
        <w:spacing w:after="480" w:line="276" w:lineRule="auto"/>
        <w:jc w:val="center"/>
      </w:pPr>
      <w:r>
        <w:rPr>
          <w:b/>
        </w:rPr>
        <w:t xml:space="preserve">w sprawie ogłoszenia otwartego konkursu ofert na realizację w 2023 r zadań publicznych w zakresie wspierania i upowszechniania kultury fizycznej poprzez </w:t>
      </w:r>
      <w:r>
        <w:rPr>
          <w:b/>
        </w:rPr>
        <w:t>organizację półkolonii dla dzieci zamieszkujących bądź przebywających na terenie Gminy Dobczyce.</w:t>
      </w:r>
    </w:p>
    <w:p w14:paraId="0907CA3A" w14:textId="77777777" w:rsidR="00A77B3E" w:rsidRDefault="00737889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t>Na podstawie art. 13 ustawy z dnia 24 kwietnia 2003 roku o działalności pożytku publicznego</w:t>
      </w:r>
      <w:r>
        <w:br/>
        <w:t>i o wolontariacie (</w:t>
      </w:r>
      <w:proofErr w:type="spellStart"/>
      <w:r>
        <w:t>t.j</w:t>
      </w:r>
      <w:proofErr w:type="spellEnd"/>
      <w:r>
        <w:t xml:space="preserve">. Dz.U z 2023 r. poz. 571 z póź.zm.) oraz na </w:t>
      </w:r>
      <w:r>
        <w:t>podstawie  Uchwały</w:t>
      </w:r>
      <w:r>
        <w:br/>
        <w:t>Nr LV/446/2022 Rady Miejskiej w Dobczycach z dnia 23 listopada 2022r. w sprawie przyjęcia „Rocznego Programu Współpracy Gminy Dobczyce z organizacjami pozarządowymi oraz podmiotami wymienionymi w art. 3 ust. 3 ustawy z dnia 24 kwietnia 2</w:t>
      </w:r>
      <w:r>
        <w:t>003 r. o działalności pożytku publicznego i o wolontariacie na rok 2023” B</w:t>
      </w:r>
      <w:r>
        <w:rPr>
          <w:b/>
          <w:color w:val="000000"/>
          <w:u w:color="000000"/>
        </w:rPr>
        <w:t>urmistrz Gminy i Miasta Dobczyce zarządza, co następuje:</w:t>
      </w:r>
    </w:p>
    <w:p w14:paraId="0AE5D0BD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Ogłaszam otwarty konkurs ofert na realizację w 2023 r. zadań publicznych z zakresu wspierania i upowszechniania kultu</w:t>
      </w:r>
      <w:r>
        <w:rPr>
          <w:color w:val="000000"/>
          <w:u w:color="000000"/>
        </w:rPr>
        <w:t>ry fizycznej na terenie Gminy Dobczyce poprzez organizację na terenie Gminy Dobczyce półkolonii dla dzieci zamieszkujących bądź przebywających na terenie Gminy Dobczyce.</w:t>
      </w:r>
    </w:p>
    <w:p w14:paraId="2D85A8F2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Ogłoszenie stanowi Załącznik nr 1 do niniejszego zarządzenia.</w:t>
      </w:r>
    </w:p>
    <w:p w14:paraId="7BAF0DEC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Termin składania</w:t>
      </w:r>
      <w:r>
        <w:rPr>
          <w:color w:val="000000"/>
          <w:u w:color="000000"/>
        </w:rPr>
        <w:t xml:space="preserve"> ofert upływa z dniem</w:t>
      </w:r>
      <w:r>
        <w:rPr>
          <w:b/>
          <w:color w:val="000000"/>
          <w:u w:color="000000"/>
        </w:rPr>
        <w:t xml:space="preserve"> 22.06.2023 r.</w:t>
      </w:r>
    </w:p>
    <w:p w14:paraId="05B617EA" w14:textId="5FB7C239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Wzór Oferty realizacji zadania publicznego, wzór Sprawozdania oraz wzór Umowy stanowią odpowiednio załączniki do  Rozporządzenia Przewodniczącego Komitetu do spraw pożytku publicznego z dnia 24 października 2018 r. </w:t>
      </w:r>
      <w:r>
        <w:rPr>
          <w:color w:val="000000"/>
          <w:u w:color="000000"/>
        </w:rPr>
        <w:t>w sprawie wzorów ofert i ramowych wzorów umów dotyczących realizacji zadań publicznych oraz wzorów sprawozdań z wykonania tych zadań (Dz. U.</w:t>
      </w:r>
      <w:r w:rsidR="00DF5400">
        <w:rPr>
          <w:color w:val="000000"/>
          <w:u w:color="000000"/>
        </w:rPr>
        <w:t> </w:t>
      </w:r>
      <w:r>
        <w:rPr>
          <w:color w:val="000000"/>
          <w:u w:color="000000"/>
        </w:rPr>
        <w:t>z 2018 r. poz. 2057).</w:t>
      </w:r>
    </w:p>
    <w:p w14:paraId="35C0252E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Informacja o ogłoszeniu konkursu zostanie zamieszczona w Biuletynie Informacji Publiczne</w:t>
      </w:r>
      <w:r>
        <w:rPr>
          <w:color w:val="000000"/>
          <w:u w:color="000000"/>
        </w:rPr>
        <w:t xml:space="preserve">j, na stronie internetowej Urzędu Gminy i Miasta  Dobczyce, tablicy ogłoszeń w siedzibie Urzędu Gminy i Miasta Dobczyce oraz w systemie </w:t>
      </w:r>
      <w:hyperlink r:id="rId6" w:history="1">
        <w:r>
          <w:rPr>
            <w:rStyle w:val="Hipercze"/>
            <w:color w:val="000000"/>
            <w:u w:val="none" w:color="000000"/>
          </w:rPr>
          <w:t>www.witkac.pl</w:t>
        </w:r>
      </w:hyperlink>
      <w:r>
        <w:rPr>
          <w:color w:val="000000"/>
          <w:u w:color="000000"/>
        </w:rPr>
        <w:t>.</w:t>
      </w:r>
    </w:p>
    <w:p w14:paraId="275F1FE4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 xml:space="preserve">Wykonanie </w:t>
      </w:r>
      <w:r>
        <w:rPr>
          <w:color w:val="000000"/>
          <w:u w:color="000000"/>
        </w:rPr>
        <w:t>zarządzenia powierza się Sekretarzowi Gminy oraz Inspektorowi w Referacie Organizacyjnym.</w:t>
      </w:r>
    </w:p>
    <w:p w14:paraId="075740ED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 z dniem podjęcia.</w:t>
      </w:r>
    </w:p>
    <w:p w14:paraId="3962886F" w14:textId="77777777" w:rsidR="00A77B3E" w:rsidRDefault="00737889">
      <w:pPr>
        <w:spacing w:before="120" w:after="120" w:line="276" w:lineRule="auto"/>
        <w:ind w:left="5289"/>
        <w:rPr>
          <w:color w:val="000000"/>
          <w:sz w:val="22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nr 1 do zarządzenia Nr 120/2023</w:t>
      </w:r>
      <w:r>
        <w:rPr>
          <w:color w:val="000000"/>
          <w:sz w:val="22"/>
          <w:u w:color="000000"/>
        </w:rPr>
        <w:br/>
        <w:t>Burmistrza Gminy i Miasta Dobczyce</w:t>
      </w:r>
      <w:r>
        <w:rPr>
          <w:color w:val="000000"/>
          <w:sz w:val="22"/>
          <w:u w:color="000000"/>
        </w:rPr>
        <w:br/>
        <w:t>z dnia 31 maja 2023 r.</w:t>
      </w:r>
    </w:p>
    <w:p w14:paraId="1418D6FB" w14:textId="77777777" w:rsidR="00A77B3E" w:rsidRDefault="0073788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Burmistrz Gminy i Miasta Dobczyce ogłasza otwarty konkursu ofert na realizację w 2023 r. zadania publicznego w zakresie wspierania i upowszechniania kultury</w:t>
      </w:r>
      <w:r>
        <w:rPr>
          <w:b/>
          <w:color w:val="000000"/>
          <w:u w:color="000000"/>
        </w:rPr>
        <w:t xml:space="preserve"> fizycznej na terenie Gminy Dobczyce.</w:t>
      </w:r>
    </w:p>
    <w:p w14:paraId="17FC07B2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Rodzaj zadania publicznego:</w:t>
      </w:r>
    </w:p>
    <w:p w14:paraId="3ABFE718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Celem konkursu jest wspieranie i upowszechnianie kultury fizycznej  poprzez organizację półkolonii dla dzieci zamieszkujących bądź przebywających na terenie Gminy Dobczyce.</w:t>
      </w:r>
    </w:p>
    <w:p w14:paraId="6F115CBB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Celem realizacji zadań jest:</w:t>
      </w:r>
    </w:p>
    <w:p w14:paraId="081F6A0C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zachęcenie młodych mieszkańców Gminy Dobczyce do aktywnego spędzania wakacji letnich w 2023 roku poprzez udział w półkoloniach z programem rekreacyjno-sportowym organizowanych na terenie Gminy Dobczyce,</w:t>
      </w:r>
    </w:p>
    <w:p w14:paraId="3834086E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zwiększenie dostęp</w:t>
      </w:r>
      <w:r>
        <w:rPr>
          <w:color w:val="000000"/>
          <w:u w:color="000000"/>
        </w:rPr>
        <w:t>ności oferty rekreacyjno-sportowej dla dzieci i młodzieży,</w:t>
      </w:r>
    </w:p>
    <w:p w14:paraId="3F343509" w14:textId="31990BFE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podnoszenie poziomu życia najmłodszych mieszkańców Gminy poprzez stwarzanie warunków do</w:t>
      </w:r>
      <w:r w:rsidR="00DF5400">
        <w:rPr>
          <w:color w:val="000000"/>
          <w:u w:color="000000"/>
        </w:rPr>
        <w:t> </w:t>
      </w:r>
      <w:r>
        <w:rPr>
          <w:color w:val="000000"/>
          <w:u w:color="000000"/>
        </w:rPr>
        <w:t>aktywnego wypoczynku.</w:t>
      </w:r>
    </w:p>
    <w:p w14:paraId="50E36246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Cele będą realizowane poprzez: </w:t>
      </w:r>
      <w:r>
        <w:rPr>
          <w:color w:val="000000"/>
          <w:u w:color="000000"/>
        </w:rPr>
        <w:t>dofinansowanie zorganizowanych na terenie Gminy Do</w:t>
      </w:r>
      <w:r>
        <w:rPr>
          <w:color w:val="000000"/>
          <w:u w:color="000000"/>
        </w:rPr>
        <w:t>bczyce półkolonii z programem rekreacyjno-sportowym dla dzieci i młodzieży uczących się bądź zamieszkujących bądź przebywających na terenie Gminy Dobczyce,  podczas wakacji letnich w 2023 roku.</w:t>
      </w:r>
    </w:p>
    <w:p w14:paraId="3E3E06A0" w14:textId="77777777" w:rsidR="00A77B3E" w:rsidRDefault="0073788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II</w:t>
      </w:r>
      <w:r>
        <w:rPr>
          <w:color w:val="000000"/>
          <w:u w:color="000000"/>
        </w:rPr>
        <w:t xml:space="preserve"> .</w:t>
      </w:r>
      <w:r>
        <w:rPr>
          <w:b/>
          <w:color w:val="000000"/>
          <w:u w:color="000000"/>
        </w:rPr>
        <w:t>Wysokość środków publicznych na realizację zadań oraz form</w:t>
      </w:r>
      <w:r>
        <w:rPr>
          <w:b/>
          <w:color w:val="000000"/>
          <w:u w:color="000000"/>
        </w:rPr>
        <w:t>y zlecania ich realizacji</w:t>
      </w:r>
    </w:p>
    <w:p w14:paraId="6C90F0E1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Wysokość środków publicznych przeznaczona w </w:t>
      </w:r>
      <w:r>
        <w:rPr>
          <w:b/>
          <w:color w:val="000000"/>
          <w:u w:color="000000"/>
        </w:rPr>
        <w:t>2023 roku</w:t>
      </w:r>
      <w:r>
        <w:rPr>
          <w:color w:val="000000"/>
          <w:u w:color="000000"/>
        </w:rPr>
        <w:t xml:space="preserve"> na realizację zadania publicznego z zakresu wspierania i upowszechniania kultury fizycznej na terenie Gminy Dobczyce poprzez organizacje półkolonii dla dzieci wynosi </w:t>
      </w:r>
      <w:r>
        <w:rPr>
          <w:b/>
          <w:color w:val="000000"/>
          <w:u w:color="000000"/>
        </w:rPr>
        <w:t>17 400,</w:t>
      </w:r>
      <w:r>
        <w:rPr>
          <w:b/>
          <w:color w:val="000000"/>
          <w:u w:color="000000"/>
        </w:rPr>
        <w:t xml:space="preserve">00 zł. </w:t>
      </w:r>
      <w:r>
        <w:rPr>
          <w:color w:val="000000"/>
          <w:u w:color="000000"/>
        </w:rPr>
        <w:t>W poprzednich latach takie zadanie nie było dofinansowane.</w:t>
      </w:r>
    </w:p>
    <w:p w14:paraId="0F75CFE4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Zlecenie realizacji zadań, o których mowa w ust. 1 nastąpi w formie </w:t>
      </w:r>
      <w:r>
        <w:rPr>
          <w:b/>
          <w:color w:val="000000"/>
          <w:u w:color="000000"/>
        </w:rPr>
        <w:t xml:space="preserve">wsparcia </w:t>
      </w:r>
      <w:r>
        <w:rPr>
          <w:color w:val="000000"/>
          <w:u w:color="000000"/>
        </w:rPr>
        <w:t>realizacji zadania, wraz z udzieleniem dotacji na dofinansowanie jego realizacji.</w:t>
      </w:r>
    </w:p>
    <w:p w14:paraId="35B523E3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Zasady przyznawania do</w:t>
      </w:r>
      <w:r>
        <w:rPr>
          <w:b/>
          <w:color w:val="000000"/>
          <w:u w:color="000000"/>
        </w:rPr>
        <w:t>tacji</w:t>
      </w:r>
    </w:p>
    <w:p w14:paraId="012E8EF0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Złożenie oferty nie jest równoznaczne z przyznaniem dotacji. Dotację na realizację zadania otrzyma podmiot, którego oferta zostanie wybrana w postępowaniu konkursowym.</w:t>
      </w:r>
    </w:p>
    <w:p w14:paraId="722E4DFF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Przedmiot konkursu, o którym mowa w ust.1 nie obejmuje zadań własnych Gminy </w:t>
      </w:r>
      <w:r>
        <w:rPr>
          <w:color w:val="000000"/>
          <w:u w:color="000000"/>
        </w:rPr>
        <w:t>Dobczyce ustalonych jako cel publiczny z zakresu sportu w </w:t>
      </w:r>
      <w:r>
        <w:rPr>
          <w:i/>
          <w:color w:val="000000"/>
          <w:u w:color="000000"/>
        </w:rPr>
        <w:t>Uchwale nr XXXII/237/12 Rady Miejskiej w Dobczycach z dnia 28 listopada 2012 r. w sprawie określenia warunków i trybu finansowania zadań własnych Gminy Dobczyce w zakresie sprzyjania rozwojowi sport</w:t>
      </w:r>
      <w:r>
        <w:rPr>
          <w:i/>
          <w:color w:val="000000"/>
          <w:u w:color="000000"/>
        </w:rPr>
        <w:t>u</w:t>
      </w:r>
      <w:r>
        <w:rPr>
          <w:color w:val="000000"/>
          <w:u w:color="000000"/>
        </w:rPr>
        <w:t xml:space="preserve"> zlecanych do realizacji klubom sportowym.</w:t>
      </w:r>
    </w:p>
    <w:p w14:paraId="75733468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Decyzję dotyczącą wyboru ofert podejmuje Burmistrz Gminy i Miasta Dobczyce, po zapoznaniu się z opinią Komisji konkursowej powołanej odrębnym zarządzeniem. Opinia ma charakter doradczy i konsultacyjny.</w:t>
      </w:r>
    </w:p>
    <w:p w14:paraId="5FAE806D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Decy</w:t>
      </w:r>
      <w:r>
        <w:rPr>
          <w:color w:val="000000"/>
          <w:u w:color="000000"/>
        </w:rPr>
        <w:t>zję o wysokości dotacji podejmuje Burmistrz Gminy i Miasta Dobczyce, uwzględniając wysokość środków publicznych przeznaczonych na realizację zadań. Wysokość przyznanej dotacji może być niższa niż wnioskowana w ofercie. W takim przypadku oferent przed podpi</w:t>
      </w:r>
      <w:r>
        <w:rPr>
          <w:color w:val="000000"/>
          <w:u w:color="000000"/>
        </w:rPr>
        <w:t>saniem umowy może negocjować zmniejszenie zakresu rzeczowego.</w:t>
      </w:r>
    </w:p>
    <w:p w14:paraId="4481BF2C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Wykaz zadań i podmiotów oraz wysokość dotacji przyznanej przez Burmistrza Gminy i Miasta Dobczyce w drodze odrębnego zarządzenia podawane są do publicznej wiadomości przez </w:t>
      </w:r>
      <w:r>
        <w:rPr>
          <w:color w:val="000000"/>
          <w:u w:color="000000"/>
        </w:rPr>
        <w:t>wywieszenie na tablicy ogłoszeniowej w Urzędzie Gminy i Miasta Dobczyce oraz umieszczenie w Biuletynie Informacji Publicznej oraz na stronie internetowej Gminy Dobczyce. Od podjętych decyzji nie przysługuje odwołanie.</w:t>
      </w:r>
    </w:p>
    <w:p w14:paraId="408FD234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 xml:space="preserve">Dotacja może być przyznana jedynie </w:t>
      </w:r>
      <w:r>
        <w:rPr>
          <w:b/>
          <w:color w:val="000000"/>
          <w:u w:color="000000"/>
        </w:rPr>
        <w:t xml:space="preserve">na dofinansowanie zadania </w:t>
      </w:r>
      <w:r>
        <w:rPr>
          <w:b/>
          <w:color w:val="000000"/>
          <w:u w:val="single" w:color="000000"/>
        </w:rPr>
        <w:t>z zakresu  statutowej działalności odpłatnej i nieodpłatnej.</w:t>
      </w:r>
    </w:p>
    <w:p w14:paraId="687FD8D9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Dotacja nie może być przeznaczona na dofinansowanie działalności gospodarczej oferenta.</w:t>
      </w:r>
    </w:p>
    <w:p w14:paraId="0BAEF35F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Warunkiem przekazania dotacji jest zawarcie umowy z zachowaniem formy pisem</w:t>
      </w:r>
      <w:r>
        <w:rPr>
          <w:color w:val="000000"/>
          <w:u w:color="000000"/>
        </w:rPr>
        <w:t>nej według wzoru określonego w Rozporządzeniu Przewodniczącego Komitetu do spraw pożytku publicznego z dnia 24 października 2018 r. w sprawie wzorów ofert i ramowych wzorów umów dotyczących realizacji zadań publicznych oraz wzorów sprawozdań z wykonania ty</w:t>
      </w:r>
      <w:r>
        <w:rPr>
          <w:color w:val="000000"/>
          <w:u w:color="000000"/>
        </w:rPr>
        <w:t>ch zadań  (Dz. U. z 2018 r. poz. 2057).</w:t>
      </w:r>
    </w:p>
    <w:p w14:paraId="51BB44A0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Dotacja będzie przekazywana na rachunek bankowy wskazany przez wybranego oferenta, w terminach ustalonych przez strony w umowie.</w:t>
      </w:r>
    </w:p>
    <w:p w14:paraId="1844820C" w14:textId="40C4AEBC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 przypadku nieprzestrzegania warunków zawartych w umowie, stwierdzonego na pods</w:t>
      </w:r>
      <w:r>
        <w:rPr>
          <w:color w:val="000000"/>
          <w:u w:color="000000"/>
        </w:rPr>
        <w:t xml:space="preserve">tawie bieżącej analizy sprawozdań lub na podstawie kontroli realizacji zadania, w szczególności: wydatkowania środków finansowych niezgodnie z ich przeznaczeniem, dokonywania samowolnych lub nieuzasadnionych zmian rzeczowych i finansowych, niegospodarnego </w:t>
      </w:r>
      <w:r>
        <w:rPr>
          <w:color w:val="000000"/>
          <w:u w:color="000000"/>
        </w:rPr>
        <w:t>i nieoszczędnego wydatkowania kwot dotacji, uzyskiwania dochodów z tytułu realizacji zleconych zadań, zastrzega się</w:t>
      </w:r>
      <w:r w:rsidR="00DF5400">
        <w:rPr>
          <w:color w:val="000000"/>
          <w:u w:color="000000"/>
        </w:rPr>
        <w:t> </w:t>
      </w:r>
      <w:r>
        <w:rPr>
          <w:color w:val="000000"/>
          <w:u w:color="000000"/>
        </w:rPr>
        <w:t xml:space="preserve">prawo do wstrzymania dalszego finansowania zadania oraz do wystąpienia o zwrot dotychczas przekazanych środków finansowych wraz z odsetkami </w:t>
      </w:r>
      <w:r>
        <w:rPr>
          <w:color w:val="000000"/>
          <w:u w:color="000000"/>
        </w:rPr>
        <w:t>jak dla zaległości podatkowych.</w:t>
      </w:r>
    </w:p>
    <w:p w14:paraId="173DCA9F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Podmiot dotowany po zakończeniu realizacji zadania zobowiązany jest do przedstawienia szczegółowego sprawozdania merytorycznego i finansowego z wykonanego zadania zgodnie ze wzorem określonym w Rozporządzeniu Przewodnicz</w:t>
      </w:r>
      <w:r>
        <w:rPr>
          <w:color w:val="000000"/>
          <w:u w:color="000000"/>
        </w:rPr>
        <w:t>ącego Komitetu do spraw pożytku publicznego z dnia 24 października 2018 r. w sprawie wzorów ofert i ramowych wzorów umów dotyczących realizacji zadań publicznych oraz wzorów sprawozdań z wykonania tych zadań  (Dz. U. z 2018 r. poz. 2057).</w:t>
      </w:r>
    </w:p>
    <w:p w14:paraId="3892FB72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 xml:space="preserve">     Terminy </w:t>
      </w:r>
      <w:r>
        <w:rPr>
          <w:b/>
          <w:color w:val="000000"/>
          <w:u w:color="000000"/>
        </w:rPr>
        <w:t>i warunki realizacji zadania publicznego</w:t>
      </w:r>
    </w:p>
    <w:p w14:paraId="79C51B67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 konkursu mogą być składane oferty zadań, które realizowane będą w okresie od dnia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1 lipca 2023 r. do 31 sierpnia 2023 r. </w:t>
      </w:r>
      <w:r>
        <w:rPr>
          <w:color w:val="000000"/>
          <w:u w:color="000000"/>
        </w:rPr>
        <w:t>Szczegółowe terminy wykonania zadań określone zostaną w umowie.</w:t>
      </w:r>
    </w:p>
    <w:p w14:paraId="19B93A34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Dotowane z budżetu Gm</w:t>
      </w:r>
      <w:r>
        <w:rPr>
          <w:color w:val="000000"/>
          <w:u w:color="000000"/>
        </w:rPr>
        <w:t xml:space="preserve">iny mogą być tylko te zadania, które realizowane będą </w:t>
      </w:r>
      <w:r>
        <w:rPr>
          <w:b/>
          <w:color w:val="000000"/>
          <w:u w:color="000000"/>
        </w:rPr>
        <w:t>na terenie Gminy Dobczyce lub na rzecz jej mieszkańców.</w:t>
      </w:r>
    </w:p>
    <w:p w14:paraId="71FA9310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Zadanie powinno być realizowane z najwyższą starannością, zgodnie z zawartą umową oraz z obowiązującymi standardami i przepisami, w zakresie op</w:t>
      </w:r>
      <w:r>
        <w:rPr>
          <w:color w:val="000000"/>
          <w:u w:color="000000"/>
        </w:rPr>
        <w:t>isanym w ofercie.</w:t>
      </w:r>
    </w:p>
    <w:p w14:paraId="34E8B32A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W trakcie realizacji zadania, w ramach prowadzonego nadzoru merytorycznego, zmiany rzeczowe i finansowe będą dokonywane na podstawie pisemnych aneksów do umów lub samodzielnie -  dopuszcza się możliwość dokonywania przesunięć </w:t>
      </w:r>
      <w:r>
        <w:rPr>
          <w:color w:val="000000"/>
          <w:u w:color="000000"/>
        </w:rPr>
        <w:t>pomiędzy poszczególnymi pozycjami kosztów określonymi w kalkulacji przewidywanych kosztów do 20% wzrostu danej pozycji kosztorysowej przy nielimitowanym spadku innej pozycji kosztów.</w:t>
      </w:r>
    </w:p>
    <w:p w14:paraId="5E2E30E4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Podmiot, z którym podpisana zostanie umowa o wykonanie zadania publicz</w:t>
      </w:r>
      <w:r>
        <w:rPr>
          <w:color w:val="000000"/>
          <w:u w:color="000000"/>
        </w:rPr>
        <w:t xml:space="preserve">nego jest obowiązany - pod rygorem rozwiązania umowy – zamieszczać we wszystkich drukach związanych z realizacją zadania (zaproszenia, komunikaty, regulaminy, plakaty, ogłoszenia prasowe, wykazy sponsorów etc.) informację o tym, że realizacja ta następuje </w:t>
      </w:r>
      <w:r>
        <w:rPr>
          <w:color w:val="000000"/>
          <w:u w:color="000000"/>
        </w:rPr>
        <w:t>z udzieleniem przez Gminę Dobczyce dotacji na dofinansowanie realizacji zadania.</w:t>
      </w:r>
    </w:p>
    <w:p w14:paraId="2D16847A" w14:textId="2E7250C3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Wydatki ponoszone z dotacji na realizację zadania publicznego, są </w:t>
      </w:r>
      <w:r>
        <w:rPr>
          <w:b/>
          <w:color w:val="000000"/>
          <w:u w:color="000000"/>
        </w:rPr>
        <w:t>uznawane za</w:t>
      </w:r>
      <w:r w:rsidR="00DF5400">
        <w:rPr>
          <w:b/>
          <w:color w:val="000000"/>
          <w:u w:color="000000"/>
        </w:rPr>
        <w:t> </w:t>
      </w:r>
      <w:r>
        <w:rPr>
          <w:b/>
          <w:color w:val="000000"/>
          <w:u w:color="000000"/>
        </w:rPr>
        <w:t>kwalifikowane</w:t>
      </w:r>
      <w:r>
        <w:rPr>
          <w:color w:val="000000"/>
          <w:u w:color="000000"/>
        </w:rPr>
        <w:t>, o ile:</w:t>
      </w:r>
    </w:p>
    <w:p w14:paraId="53E51A81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zostały poniesione w terminie realizacji zadania określonym w umowie,</w:t>
      </w:r>
    </w:p>
    <w:p w14:paraId="1736AD11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są niezbędne do realizacji zleconego zadania publicznego i mają bezpośredni związek z celami zadania,</w:t>
      </w:r>
    </w:p>
    <w:p w14:paraId="279A35BA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są racjonalnie skalkulowane na podstawie cen rynkowych,</w:t>
      </w:r>
    </w:p>
    <w:p w14:paraId="620BDE29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zostały faktycznie poniesione i prawidłowo udokumentowane, potwierdzone </w:t>
      </w:r>
      <w:r>
        <w:rPr>
          <w:color w:val="000000"/>
          <w:u w:color="000000"/>
        </w:rPr>
        <w:t>właściwymi dowodami księgowymi oraz zostały prawidłowo odzwierciedlone w ewidencji księgowej,</w:t>
      </w:r>
    </w:p>
    <w:p w14:paraId="7C56B092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zostały przewidziane w budżecie zadania,</w:t>
      </w:r>
    </w:p>
    <w:p w14:paraId="24C0BD8A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są zgodne z przepisami,</w:t>
      </w:r>
    </w:p>
    <w:p w14:paraId="11340B36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 xml:space="preserve">wydatki na koszty administracyjne (w tym m.in. </w:t>
      </w:r>
      <w:r>
        <w:rPr>
          <w:b/>
          <w:color w:val="000000"/>
          <w:u w:color="000000"/>
        </w:rPr>
        <w:t>koordynację zadania, obsługę księgową)</w:t>
      </w:r>
      <w:r>
        <w:rPr>
          <w:color w:val="000000"/>
          <w:u w:color="000000"/>
        </w:rPr>
        <w:t xml:space="preserve"> ni</w:t>
      </w:r>
      <w:r>
        <w:rPr>
          <w:color w:val="000000"/>
          <w:u w:color="000000"/>
        </w:rPr>
        <w:t>e przekroczą 10% wnioskowanej kwoty dotacji.</w:t>
      </w:r>
    </w:p>
    <w:p w14:paraId="149ED350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Przez pojęcie wydatku faktycznie poniesionego należy rozumieć wydatek poniesiony w znaczeniu kasowym tj. rozchód środków pieniężnych z kasy lub rachunku bankowego.  </w:t>
      </w:r>
      <w:r>
        <w:rPr>
          <w:b/>
          <w:color w:val="000000"/>
          <w:u w:color="000000"/>
        </w:rPr>
        <w:t>Dowodem poniesienia wydatku jest opłacona f</w:t>
      </w:r>
      <w:r>
        <w:rPr>
          <w:b/>
          <w:color w:val="000000"/>
          <w:u w:color="000000"/>
        </w:rPr>
        <w:t xml:space="preserve">aktura lub  inny dokument księgowy o równoważnej wartości dowodowej </w:t>
      </w:r>
      <w:r>
        <w:rPr>
          <w:b/>
          <w:color w:val="000000"/>
          <w:u w:val="single" w:color="000000"/>
        </w:rPr>
        <w:t>(wraz z dowodami zapłaty)</w:t>
      </w:r>
      <w:r>
        <w:rPr>
          <w:color w:val="000000"/>
          <w:u w:color="000000"/>
        </w:rPr>
        <w:t>.</w:t>
      </w:r>
    </w:p>
    <w:p w14:paraId="2C1D5C7C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Dopuszczalne jest dokonywanie zmian w kosztorysie w sposób określony w zawartej umowie.</w:t>
      </w:r>
    </w:p>
    <w:p w14:paraId="7D71D244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>Oferent jest zobowiązany do zapewnienia na realizację zadania udzia</w:t>
      </w:r>
      <w:r>
        <w:rPr>
          <w:b/>
          <w:color w:val="000000"/>
          <w:u w:color="000000"/>
        </w:rPr>
        <w:t xml:space="preserve">łu </w:t>
      </w:r>
      <w:r>
        <w:rPr>
          <w:b/>
          <w:color w:val="000000"/>
          <w:u w:val="single" w:color="000000"/>
        </w:rPr>
        <w:t xml:space="preserve">przynajmniej 5% środków finansowych: </w:t>
      </w:r>
      <w:r>
        <w:rPr>
          <w:color w:val="000000"/>
          <w:u w:val="single" w:color="000000"/>
        </w:rPr>
        <w:t>własnych lub pochodzących z innych źródeł</w:t>
      </w:r>
      <w:r>
        <w:rPr>
          <w:b/>
          <w:color w:val="000000"/>
          <w:u w:val="single" w:color="000000"/>
        </w:rPr>
        <w:t xml:space="preserve"> lub wkładu osobowego.</w:t>
      </w:r>
    </w:p>
    <w:p w14:paraId="129C7703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 xml:space="preserve">Niedopuszczalne jest przedstawienie do rozliczenia faktur i rachunków wystawionych </w:t>
      </w:r>
      <w:r>
        <w:rPr>
          <w:b/>
          <w:color w:val="000000"/>
          <w:u w:color="000000"/>
        </w:rPr>
        <w:t>z datą sprzedaży po terminie określonym w zawartej umowie i zapła</w:t>
      </w:r>
      <w:r>
        <w:rPr>
          <w:b/>
          <w:color w:val="000000"/>
          <w:u w:color="000000"/>
        </w:rPr>
        <w:t>conych po terminie określonym w umowie.</w:t>
      </w:r>
    </w:p>
    <w:p w14:paraId="178E6EC1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11. </w:t>
      </w:r>
      <w:r>
        <w:rPr>
          <w:b/>
          <w:color w:val="000000"/>
          <w:u w:color="000000"/>
        </w:rPr>
        <w:t>Koszty do pokrycia z wkładu osobowego, w tym pracy społecznej członków i świadczeń wolontariuszy</w:t>
      </w:r>
      <w:r>
        <w:rPr>
          <w:color w:val="000000"/>
          <w:u w:color="000000"/>
        </w:rPr>
        <w:t>:</w:t>
      </w:r>
    </w:p>
    <w:p w14:paraId="4E3BB296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należy zdefiniować w ofercie rodzaj wykonywanej pracy przez wolontariusza nieodpłatnej pracy  (np. koordynacja,</w:t>
      </w:r>
      <w:r>
        <w:rPr>
          <w:color w:val="000000"/>
          <w:u w:color="000000"/>
        </w:rPr>
        <w:t xml:space="preserve"> obsługa techniczna, obsługa księgowa itp.),</w:t>
      </w:r>
    </w:p>
    <w:p w14:paraId="633F017A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b) </w:t>
      </w:r>
      <w:r>
        <w:rPr>
          <w:b/>
          <w:color w:val="000000"/>
          <w:u w:val="single" w:color="000000"/>
        </w:rPr>
        <w:t xml:space="preserve">należy przedstawić w ofercie wycenę wkładu osobowego </w:t>
      </w:r>
      <w:r>
        <w:rPr>
          <w:color w:val="000000"/>
          <w:u w:color="000000"/>
        </w:rPr>
        <w:t>z podaniem kwoty (wg cen rynkowych) za godzinę pracy,</w:t>
      </w:r>
    </w:p>
    <w:p w14:paraId="03288F20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do sprawozdania należy dołączyć (do wglądu) porozumienia/umowy lub oświadczenia o pracy </w:t>
      </w:r>
      <w:proofErr w:type="spellStart"/>
      <w:r>
        <w:rPr>
          <w:color w:val="000000"/>
          <w:u w:color="000000"/>
        </w:rPr>
        <w:t>wolontaria</w:t>
      </w:r>
      <w:r>
        <w:rPr>
          <w:color w:val="000000"/>
          <w:u w:color="000000"/>
        </w:rPr>
        <w:t>ckiej</w:t>
      </w:r>
      <w:proofErr w:type="spellEnd"/>
      <w:r>
        <w:rPr>
          <w:color w:val="000000"/>
          <w:u w:color="000000"/>
        </w:rPr>
        <w:t xml:space="preserve"> zawarte z wolontariuszami lub w przypadku pracy społecznej członków stowarzyszenia - oświadczenia o pracy własnej.</w:t>
      </w:r>
    </w:p>
    <w:p w14:paraId="46075E05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12. </w:t>
      </w:r>
      <w:r>
        <w:rPr>
          <w:b/>
          <w:color w:val="000000"/>
          <w:u w:color="000000"/>
        </w:rPr>
        <w:t>Koszty niekwalifikowane (związane z realizacją zadania ponosi oferent):</w:t>
      </w:r>
    </w:p>
    <w:p w14:paraId="23AEC3C8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podatek od towarów i usług, który może zostać </w:t>
      </w:r>
      <w:r>
        <w:rPr>
          <w:color w:val="000000"/>
          <w:u w:color="000000"/>
        </w:rPr>
        <w:t>odzyskany w oparciu o przepisy prawa,</w:t>
      </w:r>
    </w:p>
    <w:p w14:paraId="02999199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zakup pojazdów (paliwa do pojazdów), infrastruktury, nieruchomości,</w:t>
      </w:r>
    </w:p>
    <w:p w14:paraId="58734810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wydatki inwestycyjne,</w:t>
      </w:r>
    </w:p>
    <w:p w14:paraId="59A07178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odsetki od faktur zapłaconych po terminie, zadłużenia, koszty kar, grzywien, procesów sądowych,</w:t>
      </w:r>
    </w:p>
    <w:p w14:paraId="7B2DE966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zobowiązania powstał</w:t>
      </w:r>
      <w:r>
        <w:rPr>
          <w:color w:val="000000"/>
          <w:u w:color="000000"/>
        </w:rPr>
        <w:t>e przed datą zawarcia umowy,</w:t>
      </w:r>
    </w:p>
    <w:p w14:paraId="2B5FE1F8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działalność gospodarcza oferenta.</w:t>
      </w:r>
    </w:p>
    <w:p w14:paraId="186CC0EF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Termin i warunki składania ofert:</w:t>
      </w:r>
    </w:p>
    <w:p w14:paraId="1F326280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Warunkiem przystąpienia do konkursu jest złożenie oferty w systemie </w:t>
      </w:r>
      <w:hyperlink r:id="rId8" w:history="1">
        <w:r>
          <w:rPr>
            <w:rStyle w:val="Hipercze"/>
            <w:color w:val="000000"/>
            <w:u w:val="none" w:color="000000"/>
          </w:rPr>
          <w:t>www.witkac.pl</w:t>
        </w:r>
      </w:hyperlink>
      <w:r>
        <w:rPr>
          <w:color w:val="000000"/>
          <w:u w:color="000000"/>
        </w:rPr>
        <w:t xml:space="preserve">, a następnie jej wydrukowanie, podpisanie i dostarczenie do Urzędu Gminy i Miasta Dobczyce -  Biuro Obsługi Klienta do dnia </w:t>
      </w:r>
      <w:r>
        <w:rPr>
          <w:b/>
          <w:color w:val="000000"/>
          <w:u w:color="000000"/>
        </w:rPr>
        <w:t>22 czerwca 2023 r.</w:t>
      </w:r>
    </w:p>
    <w:p w14:paraId="6AF97B86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 zachowaniu terminu decydować będzie </w:t>
      </w:r>
      <w:r>
        <w:rPr>
          <w:b/>
          <w:color w:val="000000"/>
          <w:u w:val="single" w:color="000000"/>
        </w:rPr>
        <w:t xml:space="preserve">data wpływu oferty do Biura Obsługi </w:t>
      </w:r>
      <w:r>
        <w:rPr>
          <w:b/>
          <w:color w:val="000000"/>
          <w:u w:val="single" w:color="000000"/>
        </w:rPr>
        <w:t>Klienta</w:t>
      </w:r>
      <w:r>
        <w:rPr>
          <w:color w:val="000000"/>
          <w:u w:color="000000"/>
        </w:rPr>
        <w:t xml:space="preserve"> Urzędu Gminy i Miasta Dobczyce. </w:t>
      </w:r>
      <w:r>
        <w:rPr>
          <w:b/>
          <w:color w:val="000000"/>
          <w:u w:color="000000"/>
        </w:rPr>
        <w:t xml:space="preserve">Odpowiedzialność za terminowe złożenie oferty ponosi oferent. </w:t>
      </w:r>
      <w:r>
        <w:rPr>
          <w:color w:val="000000"/>
          <w:u w:color="000000"/>
        </w:rPr>
        <w:t>Oferty złożone po terminie nie będą rozpatrywane.</w:t>
      </w:r>
    </w:p>
    <w:p w14:paraId="0004B846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Oferta wspólna może być złożona przez dwie lub więcej organizacji – na podstawie art. 14 ust. 2 </w:t>
      </w:r>
      <w:r>
        <w:rPr>
          <w:color w:val="000000"/>
          <w:u w:color="000000"/>
        </w:rPr>
        <w:t>ustawy z dnia 24 kwietnia 2003 r. o działalności pożytku publicznego i o wolontariacie (</w:t>
      </w:r>
      <w:proofErr w:type="spellStart"/>
      <w:r>
        <w:rPr>
          <w:color w:val="000000"/>
          <w:u w:color="000000"/>
        </w:rPr>
        <w:t>t.j.Dz</w:t>
      </w:r>
      <w:proofErr w:type="spellEnd"/>
      <w:r>
        <w:rPr>
          <w:color w:val="000000"/>
          <w:u w:color="000000"/>
        </w:rPr>
        <w:t>. U. z 2022 r., poz. 1327 z poź.zm.). Oferta wspólna wskazuje, które działania będą wykonywane przez poszczególne organizacje oraz sposób ich reprezentacji.</w:t>
      </w:r>
    </w:p>
    <w:p w14:paraId="501DFAD1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Of</w:t>
      </w:r>
      <w:r>
        <w:rPr>
          <w:color w:val="000000"/>
          <w:u w:color="000000"/>
        </w:rPr>
        <w:t xml:space="preserve">erta powinna być zgodna ze </w:t>
      </w:r>
      <w:r>
        <w:rPr>
          <w:b/>
          <w:color w:val="000000"/>
          <w:u w:color="000000"/>
        </w:rPr>
        <w:t>wzorem</w:t>
      </w:r>
      <w:r>
        <w:rPr>
          <w:color w:val="000000"/>
          <w:u w:color="000000"/>
        </w:rPr>
        <w:t xml:space="preserve"> określonym w rozporządzeniu Przewodniczącego Komitetu do spraw Pożytku Publicznego z dnia 24 października 2018 roku w sprawie wzorów ofert i ramowych wzorów umów dotyczących realizacji zadań publicznych oraz wzorów sprawoz</w:t>
      </w:r>
      <w:r>
        <w:rPr>
          <w:color w:val="000000"/>
          <w:u w:color="000000"/>
        </w:rPr>
        <w:t xml:space="preserve">dań z wykonania tych zadań (Dz. U. z 2018 r., poz. 2057). </w:t>
      </w:r>
    </w:p>
    <w:p w14:paraId="292C1645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Oferty przesłane drogą elektroniczną lub faksem nie będą rozpatrywane.</w:t>
      </w:r>
    </w:p>
    <w:p w14:paraId="1B5F1D73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Oferty należy wypełnić w następujący sposób:</w:t>
      </w:r>
    </w:p>
    <w:p w14:paraId="2AF98A16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ofertę należy sporządzić w języku polskim,</w:t>
      </w:r>
    </w:p>
    <w:p w14:paraId="42334881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każda rubryka oferty musi </w:t>
      </w:r>
      <w:r>
        <w:rPr>
          <w:color w:val="000000"/>
          <w:u w:color="000000"/>
        </w:rPr>
        <w:t xml:space="preserve">być wypełniona, jeżeli pytanie nie dotyczy oferenta lub zadania przedstawionego w ofercie należy wpisać: „nie </w:t>
      </w:r>
      <w:proofErr w:type="spellStart"/>
      <w:r>
        <w:rPr>
          <w:color w:val="000000"/>
          <w:u w:color="000000"/>
        </w:rPr>
        <w:t>dotyczy”,nie</w:t>
      </w:r>
      <w:proofErr w:type="spellEnd"/>
      <w:r>
        <w:rPr>
          <w:color w:val="000000"/>
          <w:u w:color="000000"/>
        </w:rPr>
        <w:t xml:space="preserve"> można zmieniać kolejności rubryk,</w:t>
      </w:r>
    </w:p>
    <w:p w14:paraId="447166E3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ofercie należy przedstawić szczegółowy plan finansowy (kosztorys) i rzeczowy (harmonogram ) za</w:t>
      </w:r>
      <w:r>
        <w:rPr>
          <w:color w:val="000000"/>
          <w:u w:color="000000"/>
        </w:rPr>
        <w:t>dania,</w:t>
      </w:r>
    </w:p>
    <w:p w14:paraId="4D84ED21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ofertę podpisują osoby </w:t>
      </w:r>
      <w:r>
        <w:rPr>
          <w:b/>
          <w:color w:val="000000"/>
          <w:u w:color="000000"/>
        </w:rPr>
        <w:t>reprezentujące oferenta</w:t>
      </w:r>
      <w:r>
        <w:rPr>
          <w:color w:val="000000"/>
          <w:u w:color="000000"/>
        </w:rPr>
        <w:t xml:space="preserve"> (zgodnie z odpisem KRS lub innego właściwego rejestru), przy podpisach umieścić należy pieczęć oferenta (organizacji),</w:t>
      </w:r>
    </w:p>
    <w:p w14:paraId="7F89DC95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Dodatkowo w przypadku oferentów, </w:t>
      </w:r>
      <w:r>
        <w:rPr>
          <w:b/>
          <w:color w:val="000000"/>
          <w:u w:color="000000"/>
        </w:rPr>
        <w:t xml:space="preserve">którzy nie podlegają rejestracji w Krajowym </w:t>
      </w:r>
      <w:r>
        <w:rPr>
          <w:b/>
          <w:color w:val="000000"/>
          <w:u w:color="000000"/>
        </w:rPr>
        <w:t>Rejestrze Sądowym</w:t>
      </w:r>
      <w:r>
        <w:rPr>
          <w:color w:val="000000"/>
          <w:u w:color="000000"/>
        </w:rPr>
        <w:t xml:space="preserve"> należy do oferty dołączyć dokument z właściwego rejestru (w systemie </w:t>
      </w:r>
      <w:hyperlink r:id="rId9" w:history="1">
        <w:r>
          <w:rPr>
            <w:rStyle w:val="Hipercze"/>
            <w:color w:val="000000"/>
            <w:u w:val="none" w:color="000000"/>
          </w:rPr>
          <w:t>www.witkac.pl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    skan tego dokumentu).</w:t>
      </w:r>
    </w:p>
    <w:p w14:paraId="66E038E9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 xml:space="preserve">Oferty należy składać odrębnie dla każdego zadania. </w:t>
      </w:r>
      <w:r>
        <w:rPr>
          <w:b/>
          <w:color w:val="000000"/>
          <w:u w:val="single" w:color="000000"/>
        </w:rPr>
        <w:t>W przypadku składania ofert na kilka zadań wymagane załączniki powinny być dołączone do każdej złożonej oferty.</w:t>
      </w:r>
    </w:p>
    <w:p w14:paraId="42F43B5B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Termin, tryb i kryteria wyboru oferty.</w:t>
      </w:r>
    </w:p>
    <w:p w14:paraId="2E95DD70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Postępowanie o udzielenie dotacji prowadzone </w:t>
      </w:r>
      <w:r>
        <w:rPr>
          <w:color w:val="000000"/>
          <w:u w:color="000000"/>
        </w:rPr>
        <w:t xml:space="preserve">będzie w trybie wyboru najkorzystniejszych ofert na realizację zadań publicznych w terminie </w:t>
      </w:r>
      <w:r>
        <w:rPr>
          <w:b/>
          <w:color w:val="000000"/>
          <w:u w:color="000000"/>
        </w:rPr>
        <w:t>do dnia 28 czerwca 2023 r.</w:t>
      </w:r>
      <w:r>
        <w:rPr>
          <w:color w:val="000000"/>
          <w:u w:color="000000"/>
        </w:rPr>
        <w:t xml:space="preserve"> Złożone oferty będą podlegały ocenie formalnej i merytorycznej przez Komisję konkursową. </w:t>
      </w:r>
    </w:p>
    <w:p w14:paraId="465CE130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Ocena formalna</w:t>
      </w:r>
      <w:r>
        <w:rPr>
          <w:color w:val="000000"/>
          <w:u w:color="000000"/>
        </w:rPr>
        <w:t xml:space="preserve"> polegać będzie na sprawdzeniu</w:t>
      </w:r>
      <w:r>
        <w:rPr>
          <w:color w:val="000000"/>
          <w:u w:color="000000"/>
        </w:rPr>
        <w:t xml:space="preserve"> czy:</w:t>
      </w:r>
    </w:p>
    <w:p w14:paraId="7437BD8F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oferta została złożona przez podmiot uprawniony,</w:t>
      </w:r>
    </w:p>
    <w:p w14:paraId="19700FF6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oferta została złożona w terminie określonym w ogłoszeniu o konkursie,</w:t>
      </w:r>
    </w:p>
    <w:p w14:paraId="7B211154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zadanie mieści się w działalności statutowej (nieodpłatnej, odpłatnej) oferenta,</w:t>
      </w:r>
    </w:p>
    <w:p w14:paraId="3EA2AFDD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oferta została złożona na obowiązując</w:t>
      </w:r>
      <w:r>
        <w:rPr>
          <w:color w:val="000000"/>
          <w:u w:color="000000"/>
        </w:rPr>
        <w:t>ym wzorze oferty,</w:t>
      </w:r>
    </w:p>
    <w:p w14:paraId="02417DF1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oferta została podpisana przez osoby upoważnione do składania oświadczeń woli w imieniu oferenta, zgodnie z odpisami z właściwego rejestru,</w:t>
      </w:r>
    </w:p>
    <w:p w14:paraId="2589330F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 ofercie przedstawiono szczegółowy plan finansowy (kosztorys) zadania, spójny z rzeczowym (</w:t>
      </w:r>
      <w:r>
        <w:rPr>
          <w:color w:val="000000"/>
          <w:u w:color="000000"/>
        </w:rPr>
        <w:t>harmonogram),</w:t>
      </w:r>
    </w:p>
    <w:p w14:paraId="1B789C3F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kalkulacja przewidywanych kosztów realizacji zadania jest poprawna pod względem formalno-rachunkowym,</w:t>
      </w:r>
    </w:p>
    <w:p w14:paraId="7D0EE68A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 xml:space="preserve">wszystkie pola oferty są wypełnione </w:t>
      </w:r>
      <w:r>
        <w:rPr>
          <w:b/>
          <w:color w:val="000000"/>
          <w:u w:color="000000"/>
        </w:rPr>
        <w:t>(w tym: oświadczenia pod ofertą)</w:t>
      </w:r>
      <w:r>
        <w:rPr>
          <w:color w:val="000000"/>
          <w:u w:color="000000"/>
        </w:rPr>
        <w:t>,</w:t>
      </w:r>
    </w:p>
    <w:p w14:paraId="3FAF2B2D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oferent nie pobiera świadczeń pieniężnych od odbiorców zadani</w:t>
      </w:r>
      <w:r>
        <w:rPr>
          <w:color w:val="000000"/>
          <w:u w:color="000000"/>
        </w:rPr>
        <w:t>a publicznego, jeśli nie prowadzi działalności odpłatnej w zakresie, w jakim realizowane jest zadanie publiczne,</w:t>
      </w:r>
    </w:p>
    <w:p w14:paraId="3E183EAE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w kosztorysie koszty niekwalifikowane ujęto w środkach finansowych innych niż wnioskowana dotacja, termin realizacji zadania wpisany do ofer</w:t>
      </w:r>
      <w:r>
        <w:rPr>
          <w:color w:val="000000"/>
          <w:u w:color="000000"/>
        </w:rPr>
        <w:t>ty mieści się w terminie określonym w ogłoszeniu o konkursie.</w:t>
      </w:r>
    </w:p>
    <w:p w14:paraId="4329712D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Wstępna ocena formalna złożonych na konkurs ofert będzie dokonywana przez pracownika Referatu Organizacyjnego Urzędu Gminy i Miasta Dobczyce, odpowiedzialnego za współpracę z </w:t>
      </w:r>
      <w:r>
        <w:rPr>
          <w:color w:val="000000"/>
          <w:u w:color="000000"/>
        </w:rPr>
        <w:t>organizacjami pozarządowymi.</w:t>
      </w:r>
    </w:p>
    <w:p w14:paraId="27E7AEA1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val="single" w:color="000000"/>
        </w:rPr>
        <w:t xml:space="preserve">W sytuacji niespełnienia wymogów określonych w pkt: 2 podpunkt a), b), d) i k) (braki nieusuwalne)  oferent nie będzie wzywany do uzupełnienia braków formalnych. </w:t>
      </w:r>
    </w:p>
    <w:p w14:paraId="7E2323D0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val="single" w:color="000000"/>
        </w:rPr>
        <w:t xml:space="preserve">W przypadku stwierdzenia niespełnienia </w:t>
      </w:r>
      <w:r>
        <w:rPr>
          <w:color w:val="000000"/>
          <w:u w:val="single" w:color="000000"/>
        </w:rPr>
        <w:t>pozostałych wymogów określonych w pkt. 2 (braki usuwalne) oferent zostanie wezwany do uzupełnienia braków formalnych na adres e-mail lub telefon podany w ofercie, w terminie 3 dni.</w:t>
      </w:r>
    </w:p>
    <w:p w14:paraId="2521CDC9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Wyniki wstępnej oceny formalnej wszystkich złożonych na konkurs ofert zo</w:t>
      </w:r>
      <w:r>
        <w:rPr>
          <w:color w:val="000000"/>
          <w:u w:color="000000"/>
        </w:rPr>
        <w:t>staną przekazane Komisji konkursowej, która dokona właściwej oceny formalnej.</w:t>
      </w:r>
    </w:p>
    <w:p w14:paraId="1CE06F2A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trakcie oceny formalnej osoby oceniające ofertę mogą poprawić oczywiste pomyłki pisarskie oraz oczywiste pomyłki rachunkowe, z uwzględnieniem konsekwencji rachunkowych dokon</w:t>
      </w:r>
      <w:r>
        <w:rPr>
          <w:color w:val="000000"/>
          <w:u w:color="000000"/>
        </w:rPr>
        <w:t>anych poprawek, niezwłocznie zawiadamiając o tym oferenta, którego oferta została poprawiona.</w:t>
      </w:r>
    </w:p>
    <w:p w14:paraId="69155B3F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W przypadku określonym w ust. 4 oraz w przypadku nieusunięcia braków formalnych usuwalnych  w wyznaczonym terminie </w:t>
      </w:r>
      <w:r>
        <w:rPr>
          <w:b/>
          <w:color w:val="000000"/>
          <w:u w:val="single" w:color="000000"/>
        </w:rPr>
        <w:t>oferta zostanie odrzucona ze względów formal</w:t>
      </w:r>
      <w:r>
        <w:rPr>
          <w:b/>
          <w:color w:val="000000"/>
          <w:u w:val="single" w:color="000000"/>
        </w:rPr>
        <w:t xml:space="preserve">nych i nie będzie podlegać dalszej ocenie. </w:t>
      </w:r>
    </w:p>
    <w:p w14:paraId="735A7A8B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 xml:space="preserve">Ocena merytoryczna </w:t>
      </w:r>
      <w:r>
        <w:rPr>
          <w:color w:val="000000"/>
          <w:u w:color="000000"/>
        </w:rPr>
        <w:t>polegać będzie na ocenie ofert pod względem:</w:t>
      </w:r>
    </w:p>
    <w:p w14:paraId="711C0D98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możliwości realizacji zadania publicznego przez organizację pozarządową,</w:t>
      </w:r>
    </w:p>
    <w:p w14:paraId="5C427E06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przedstawionej kalkulacji kosztów realizacji zadania publicznego, </w:t>
      </w:r>
      <w:r>
        <w:rPr>
          <w:color w:val="000000"/>
          <w:u w:color="000000"/>
        </w:rPr>
        <w:t>w tym w odniesieniu do zakresu rzeczowego zadania,</w:t>
      </w:r>
    </w:p>
    <w:p w14:paraId="7DE9851E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proponowanej jakości wykonania zadania i kwalifikacji osób, przy udziale których organizacja pozarządowa będzie realizować zadanie publiczne,</w:t>
      </w:r>
    </w:p>
    <w:p w14:paraId="02A4C10B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 przypadku wspierania wykonania zadania publicznego - pl</w:t>
      </w:r>
      <w:r>
        <w:rPr>
          <w:color w:val="000000"/>
          <w:u w:color="000000"/>
        </w:rPr>
        <w:t>anowanego przez organizację pozarządową finansowego wkładu własnego (czyli środki finansowe własne organizacji lub środki pochodzące z innych źródeł) na realizację zadania publicznego,</w:t>
      </w:r>
    </w:p>
    <w:p w14:paraId="058E8144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komisja uwzględnia także planowany przez organizację pozarządową wkł</w:t>
      </w:r>
      <w:r>
        <w:rPr>
          <w:color w:val="000000"/>
          <w:u w:color="000000"/>
        </w:rPr>
        <w:t>ad rzeczowy, osobowy, w tym świadczenia wolontariuszy i pracę społeczną członków, realizację zadań publicznych zleconych organizacji pozarządowej w latach poprzednich (m.in. rzetelność i terminowość oraz sposób rozliczenia otrzymanych środków),</w:t>
      </w:r>
    </w:p>
    <w:p w14:paraId="4701BF02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innowacy</w:t>
      </w:r>
      <w:r>
        <w:rPr>
          <w:color w:val="000000"/>
          <w:u w:color="000000"/>
        </w:rPr>
        <w:t>jności,</w:t>
      </w:r>
    </w:p>
    <w:p w14:paraId="29098E21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korzyści jakie realizacja zadania przyniesie mieszkańcom Gminy.</w:t>
      </w:r>
    </w:p>
    <w:p w14:paraId="6E9E4D72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 xml:space="preserve">Wszystkie kryteria oceny merytorycznej będą oceniane w skali 0-5. Wymagana minimalna liczba punktów uprawniająca oferentów do otrzymania dotacji wynosi </w:t>
      </w:r>
      <w:r>
        <w:rPr>
          <w:b/>
          <w:color w:val="000000"/>
          <w:u w:color="000000"/>
        </w:rPr>
        <w:t>50%</w:t>
      </w:r>
      <w:r>
        <w:rPr>
          <w:color w:val="000000"/>
          <w:u w:color="000000"/>
        </w:rPr>
        <w:t xml:space="preserve"> maksymalnej sumy punk</w:t>
      </w:r>
      <w:r>
        <w:rPr>
          <w:color w:val="000000"/>
          <w:u w:color="000000"/>
        </w:rPr>
        <w:t xml:space="preserve">tów możliwych do uzyskania. </w:t>
      </w:r>
    </w:p>
    <w:p w14:paraId="4A0DF6DD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 Informacja o zrealizowanych w roku ogłoszenia otwartego konkursu ofert i w roku poprzednim zadaniach publicznych tego samego rodzaju i związanych z nimi kosztach.</w:t>
      </w:r>
    </w:p>
    <w:p w14:paraId="14C45E38" w14:textId="77777777" w:rsidR="00A77B3E" w:rsidRDefault="0073788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Wysokość środków publicznych przeznaczonych w 2023 </w:t>
      </w:r>
      <w:r>
        <w:rPr>
          <w:color w:val="000000"/>
          <w:u w:color="000000"/>
        </w:rPr>
        <w:t>roku na realizację zadań publicznych</w:t>
      </w:r>
      <w:r>
        <w:rPr>
          <w:color w:val="000000"/>
          <w:u w:color="000000"/>
        </w:rPr>
        <w:br/>
        <w:t>z zakresu wspierania i upowszechniania kultury fizycznej – 120 000,00 zł.</w:t>
      </w:r>
    </w:p>
    <w:p w14:paraId="4C5F4D54" w14:textId="77777777" w:rsidR="00A77B3E" w:rsidRDefault="0073788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Wysokość środków publicznych przekazanych  w 2022 roku  dziewiętnastu  organizacjom realizującym zadania publiczne z zakresu wspierania i upowsze</w:t>
      </w:r>
      <w:r>
        <w:rPr>
          <w:color w:val="000000"/>
          <w:u w:color="000000"/>
        </w:rPr>
        <w:t>chniania kultury fizycznej w otwartym konkursie ofert oraz w trybie pozakonkursowym tzw. małe granty wynosiła</w:t>
      </w:r>
      <w:r>
        <w:rPr>
          <w:color w:val="000000"/>
          <w:u w:color="000000"/>
        </w:rPr>
        <w:br/>
        <w:t>84 000,00 zł.</w:t>
      </w:r>
    </w:p>
    <w:p w14:paraId="7F267830" w14:textId="77777777" w:rsidR="00A77B3E" w:rsidRDefault="0073788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>Postanowienia końcowe.</w:t>
      </w:r>
    </w:p>
    <w:p w14:paraId="01DDC021" w14:textId="6F38EDF9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Organizacje pozarządowe oraz podmioty wymienione w art. 3 ust. 3 ustawy z dnia 24 kwietnia 2003 r. </w:t>
      </w:r>
      <w:r>
        <w:rPr>
          <w:color w:val="000000"/>
          <w:u w:color="000000"/>
        </w:rPr>
        <w:t>o działalności pożytku publicznego i o wolontariacie, z wyłączeniem stowarzyszeń jednostek samorządu terytorialnego, które wykonują zadania publiczne udostępniają informację publiczną na</w:t>
      </w:r>
      <w:r w:rsidR="00DF5400">
        <w:rPr>
          <w:color w:val="000000"/>
          <w:u w:color="000000"/>
        </w:rPr>
        <w:t> </w:t>
      </w:r>
      <w:r>
        <w:rPr>
          <w:color w:val="000000"/>
          <w:u w:color="000000"/>
        </w:rPr>
        <w:t>zasadach i w trybie określonym w ustawie o działalności pożytku publi</w:t>
      </w:r>
      <w:r>
        <w:rPr>
          <w:color w:val="000000"/>
          <w:u w:color="000000"/>
        </w:rPr>
        <w:t>cznego i wolontariacie.</w:t>
      </w:r>
    </w:p>
    <w:p w14:paraId="33205AAD" w14:textId="77777777" w:rsidR="00A77B3E" w:rsidRDefault="0073788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Dodatkowe informacje dotyczące otwartego konkursu ofert można uzyskać w Urzędzie Gminy i Miasta Dobczyce,  w pok. nr 214  lub telefonicznie pod numerem (12) 37-21-755. Informacje dotyczące konkursu dostępne są również na stronie </w:t>
      </w:r>
      <w:r>
        <w:rPr>
          <w:color w:val="000000"/>
          <w:u w:color="000000"/>
        </w:rPr>
        <w:t xml:space="preserve">internetowej Urzędu Gminy i Miasta Dobczyce pod adresem </w:t>
      </w:r>
      <w:hyperlink r:id="rId10" w:history="1">
        <w:r>
          <w:rPr>
            <w:rStyle w:val="Hipercze"/>
            <w:color w:val="000000"/>
            <w:u w:val="none" w:color="000000"/>
          </w:rPr>
          <w:t>www.dobczyce.pl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   </w:t>
      </w:r>
    </w:p>
    <w:sectPr w:rsidR="00A77B3E">
      <w:footerReference w:type="default" r:id="rId11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F4F9" w14:textId="77777777" w:rsidR="00737889" w:rsidRDefault="00737889">
      <w:r>
        <w:separator/>
      </w:r>
    </w:p>
  </w:endnote>
  <w:endnote w:type="continuationSeparator" w:id="0">
    <w:p w14:paraId="54E3AE0D" w14:textId="77777777" w:rsidR="00737889" w:rsidRDefault="0073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038BA" w14:paraId="3FF500F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239110B" w14:textId="77777777" w:rsidR="002038BA" w:rsidRDefault="00737889">
          <w:pPr>
            <w:rPr>
              <w:sz w:val="18"/>
            </w:rPr>
          </w:pPr>
          <w:r>
            <w:rPr>
              <w:sz w:val="18"/>
            </w:rPr>
            <w:t>Id: DF571400-2EED-46A3-84BE-3CC1BE2DCFA4.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24F86DA" w14:textId="77777777" w:rsidR="002038BA" w:rsidRDefault="007378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F540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5338856" w14:textId="77777777" w:rsidR="002038BA" w:rsidRDefault="002038B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038BA" w14:paraId="27A2691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A9273A1" w14:textId="77777777" w:rsidR="002038BA" w:rsidRDefault="00737889">
          <w:pPr>
            <w:rPr>
              <w:sz w:val="18"/>
            </w:rPr>
          </w:pPr>
          <w:r>
            <w:rPr>
              <w:sz w:val="18"/>
            </w:rPr>
            <w:t>Id: DF571400-2EED-46A3-84BE-3CC1BE2DCFA4.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F6A99FE" w14:textId="77777777" w:rsidR="002038BA" w:rsidRDefault="007378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F540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CA6333B" w14:textId="77777777" w:rsidR="002038BA" w:rsidRDefault="002038B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2312" w14:textId="77777777" w:rsidR="00737889" w:rsidRDefault="00737889">
      <w:r>
        <w:separator/>
      </w:r>
    </w:p>
  </w:footnote>
  <w:footnote w:type="continuationSeparator" w:id="0">
    <w:p w14:paraId="1440C8CA" w14:textId="77777777" w:rsidR="00737889" w:rsidRDefault="00737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038BA"/>
    <w:rsid w:val="00737889"/>
    <w:rsid w:val="00A77B3E"/>
    <w:rsid w:val="00C7229E"/>
    <w:rsid w:val="00CA2A55"/>
    <w:rsid w:val="00D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A185D"/>
  <w15:docId w15:val="{0456AEC7-1E61-4225-9552-18FC3620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tkac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yperlink" Target="http://www.dobczyce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itka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18573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120/2023 z dnia 31 maja 2023 r.</dc:title>
  <dc:subject>w sprawie ogłoszenia otwartego konkursu ofert na realizację w^2023 r zadań publicznych w^zakresie wspierania i^upowszechniania kultury fizycznej poprzez organizację półkolonii dla dzieci zamieszkujących bądź przebywających na terenie Gminy Dobczyce.</dc:subject>
  <dc:creator>mgoralik</dc:creator>
  <cp:lastModifiedBy>Małgorzata Góralik-Piętka</cp:lastModifiedBy>
  <cp:revision>2</cp:revision>
  <cp:lastPrinted>2023-06-01T08:01:00Z</cp:lastPrinted>
  <dcterms:created xsi:type="dcterms:W3CDTF">2023-06-01T08:02:00Z</dcterms:created>
  <dcterms:modified xsi:type="dcterms:W3CDTF">2023-06-01T08:02:00Z</dcterms:modified>
  <cp:category>Akt prawny</cp:category>
</cp:coreProperties>
</file>